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D3" w:rsidRDefault="001D07D3" w:rsidP="00642560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1D07D3" w:rsidRDefault="00F63B9E" w:rsidP="00642560">
      <w:pPr>
        <w:pStyle w:val="a3"/>
        <w:spacing w:before="0" w:beforeAutospacing="0" w:after="0" w:afterAutospacing="0"/>
        <w:ind w:left="4820"/>
      </w:pPr>
      <w:r>
        <w:t>«</w:t>
      </w:r>
      <w:proofErr w:type="spellStart"/>
      <w:r>
        <w:t>Герейхановский</w:t>
      </w:r>
      <w:proofErr w:type="spellEnd"/>
      <w:r>
        <w:t xml:space="preserve"> </w:t>
      </w:r>
      <w:r w:rsidR="001D07D3">
        <w:t xml:space="preserve"> детский сад»</w:t>
      </w:r>
    </w:p>
    <w:p w:rsidR="001D07D3" w:rsidRDefault="00F63B9E" w:rsidP="00642560">
      <w:pPr>
        <w:pStyle w:val="a3"/>
        <w:spacing w:before="0" w:beforeAutospacing="0" w:after="0" w:afterAutospacing="0"/>
        <w:ind w:left="4820"/>
      </w:pPr>
      <w:r>
        <w:t xml:space="preserve">________________ </w:t>
      </w:r>
      <w:proofErr w:type="spellStart"/>
      <w:r>
        <w:t>У</w:t>
      </w:r>
      <w:r w:rsidR="001D07D3">
        <w:t>.</w:t>
      </w:r>
      <w:r>
        <w:t>Ю.Габибова</w:t>
      </w:r>
      <w:proofErr w:type="spellEnd"/>
      <w:r w:rsidR="001D07D3">
        <w:t xml:space="preserve"> </w:t>
      </w:r>
    </w:p>
    <w:p w:rsidR="001D07D3" w:rsidRDefault="001D07D3" w:rsidP="00642560">
      <w:pPr>
        <w:pStyle w:val="a3"/>
        <w:spacing w:before="0" w:beforeAutospacing="0" w:after="0" w:afterAutospacing="0"/>
        <w:ind w:left="4820"/>
      </w:pPr>
    </w:p>
    <w:p w:rsidR="001D07D3" w:rsidRDefault="001D07D3" w:rsidP="00642560">
      <w:pPr>
        <w:pStyle w:val="a3"/>
        <w:spacing w:before="0" w:beforeAutospacing="0" w:after="0" w:afterAutospacing="0"/>
        <w:ind w:left="4820"/>
      </w:pPr>
      <w:r>
        <w:t>При</w:t>
      </w:r>
      <w:r w:rsidR="00F63B9E">
        <w:t>каз №50/2 от « 01» сентябрь 2017</w:t>
      </w:r>
      <w:r>
        <w:t>г</w:t>
      </w: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beforeAutospacing="0" w:after="240" w:afterAutospacing="0"/>
        <w:ind w:left="284"/>
      </w:pPr>
    </w:p>
    <w:p w:rsidR="001D07D3" w:rsidRDefault="001D07D3" w:rsidP="00642560">
      <w:pPr>
        <w:pStyle w:val="a3"/>
        <w:spacing w:beforeAutospacing="0" w:after="240" w:afterAutospacing="0"/>
        <w:ind w:left="284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ПРАВИЛА ПРИЕМА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</w:t>
      </w:r>
    </w:p>
    <w:p w:rsidR="001D07D3" w:rsidRDefault="001D07D3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(ВОСПИТАННИКОВ ДОУ)     </w:t>
      </w:r>
    </w:p>
    <w:p w:rsidR="001D07D3" w:rsidRDefault="001D07D3" w:rsidP="00642560">
      <w:pPr>
        <w:pStyle w:val="a3"/>
        <w:spacing w:before="0" w:beforeAutospacing="0" w:after="0" w:afterAutospacing="0"/>
        <w:rPr>
          <w:b/>
        </w:rPr>
      </w:pPr>
      <w:r>
        <w:rPr>
          <w:b/>
          <w:sz w:val="44"/>
          <w:szCs w:val="44"/>
        </w:rPr>
        <w:t xml:space="preserve">                </w:t>
      </w:r>
    </w:p>
    <w:p w:rsidR="001D07D3" w:rsidRDefault="001D07D3" w:rsidP="0064256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44"/>
          <w:szCs w:val="44"/>
        </w:rPr>
        <w:t xml:space="preserve">НА </w:t>
      </w:r>
      <w:proofErr w:type="gramStart"/>
      <w:r>
        <w:rPr>
          <w:b/>
          <w:sz w:val="44"/>
          <w:szCs w:val="44"/>
        </w:rPr>
        <w:t>ОБУЧЕНИЕ ПО</w:t>
      </w:r>
      <w:proofErr w:type="gramEnd"/>
      <w:r>
        <w:rPr>
          <w:b/>
          <w:sz w:val="44"/>
          <w:szCs w:val="44"/>
        </w:rPr>
        <w:t xml:space="preserve"> ОБРАЗОВАТЕЛЬНЫМ ПРОГРАММАМ ДОШКОЛЬНОГО ОБРАЗОВАНИЯ</w:t>
      </w:r>
    </w:p>
    <w:p w:rsidR="001D07D3" w:rsidRDefault="001D07D3" w:rsidP="00642560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в муниципальное казённое дошкольное    образовательное учре</w:t>
      </w:r>
      <w:r w:rsidR="00B348C4">
        <w:rPr>
          <w:sz w:val="44"/>
          <w:szCs w:val="44"/>
        </w:rPr>
        <w:t>ждение           «</w:t>
      </w:r>
      <w:proofErr w:type="spellStart"/>
      <w:r w:rsidR="00B348C4">
        <w:rPr>
          <w:sz w:val="44"/>
          <w:szCs w:val="44"/>
        </w:rPr>
        <w:t>Герейхановский</w:t>
      </w:r>
      <w:proofErr w:type="spellEnd"/>
      <w:r w:rsidR="00B348C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детский сад» </w:t>
      </w: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</w:pPr>
    </w:p>
    <w:p w:rsidR="001D07D3" w:rsidRDefault="00B348C4" w:rsidP="00642560">
      <w:pPr>
        <w:pStyle w:val="a3"/>
        <w:spacing w:before="0" w:beforeAutospacing="0" w:after="0" w:afterAutospacing="0"/>
        <w:jc w:val="center"/>
      </w:pPr>
      <w:r>
        <w:t xml:space="preserve"> </w:t>
      </w:r>
      <w:proofErr w:type="spellStart"/>
      <w:r>
        <w:t>С.Герейханова</w:t>
      </w:r>
      <w:proofErr w:type="spellEnd"/>
      <w:r w:rsidR="001D07D3">
        <w:t>.</w:t>
      </w:r>
    </w:p>
    <w:p w:rsidR="001D07D3" w:rsidRDefault="001D07D3" w:rsidP="00642560">
      <w:pPr>
        <w:pStyle w:val="a3"/>
        <w:spacing w:before="0" w:beforeAutospacing="0" w:after="0" w:afterAutospacing="0"/>
        <w:jc w:val="center"/>
      </w:pPr>
      <w:proofErr w:type="spellStart"/>
      <w:r>
        <w:t>Сулейман-Стальский</w:t>
      </w:r>
      <w:proofErr w:type="spellEnd"/>
      <w:r>
        <w:t xml:space="preserve">  район</w:t>
      </w:r>
    </w:p>
    <w:p w:rsidR="001D07D3" w:rsidRDefault="001D07D3" w:rsidP="00642560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 </w:t>
      </w:r>
      <w:r w:rsidR="00244227">
        <w:rPr>
          <w:color w:val="000000"/>
          <w:sz w:val="27"/>
          <w:szCs w:val="27"/>
        </w:rPr>
        <w:t>26, Уставом МКДОУ «</w:t>
      </w:r>
      <w:proofErr w:type="spellStart"/>
      <w:r w:rsidR="00244227">
        <w:rPr>
          <w:color w:val="000000"/>
          <w:sz w:val="27"/>
          <w:szCs w:val="27"/>
        </w:rPr>
        <w:t>Герейхановский</w:t>
      </w:r>
      <w:proofErr w:type="spellEnd"/>
      <w:proofErr w:type="gramEnd"/>
      <w:r w:rsidR="002442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детский сад».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образовательным программам дошкольного образования».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1.3. Правила приёма в ДОУ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>
        <w:rPr>
          <w:color w:val="000000"/>
          <w:sz w:val="27"/>
          <w:szCs w:val="27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1.5. В приёме в ДОУ может быть отказано только по причине отсутствия в нём свободных мест.</w:t>
      </w:r>
    </w:p>
    <w:p w:rsidR="001D07D3" w:rsidRDefault="001D07D3" w:rsidP="00642560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2.1. Прием детей в ДОУ осуществ</w:t>
      </w:r>
      <w:r w:rsidR="00811559">
        <w:rPr>
          <w:color w:val="000000"/>
          <w:sz w:val="27"/>
          <w:szCs w:val="27"/>
        </w:rPr>
        <w:t>ляется в возрасте от 2,5 лет</w:t>
      </w:r>
      <w:r>
        <w:rPr>
          <w:color w:val="000000"/>
          <w:sz w:val="27"/>
          <w:szCs w:val="27"/>
        </w:rPr>
        <w:t xml:space="preserve">   до 6,5 лет.</w:t>
      </w:r>
      <w:r>
        <w:rPr>
          <w:b/>
          <w:bCs/>
          <w:color w:val="000000"/>
          <w:sz w:val="27"/>
          <w:szCs w:val="27"/>
        </w:rPr>
        <w:t> 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1D07D3" w:rsidRDefault="001D07D3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медицинского заключения  о состоянии здоровья ребенка;</w:t>
      </w:r>
    </w:p>
    <w:p w:rsidR="001D07D3" w:rsidRDefault="001D07D3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письменного заявления родителей (законных представителей);</w:t>
      </w:r>
    </w:p>
    <w:p w:rsidR="001D07D3" w:rsidRDefault="001D07D3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>
        <w:rPr>
          <w:color w:val="000000"/>
          <w:sz w:val="27"/>
          <w:szCs w:val="27"/>
        </w:rPr>
        <w:t xml:space="preserve">документа, удостоверяющего личность одного из родителей (законных представителей) (подлинник и копия, либо оригинала </w:t>
      </w:r>
      <w:r>
        <w:rPr>
          <w:color w:val="000000"/>
          <w:sz w:val="27"/>
          <w:szCs w:val="27"/>
        </w:rPr>
        <w:lastRenderedPageBreak/>
        <w:t>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б) дата и место рождения ребенка;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контактные телефоны родителей (законных представителей) ребенка.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 xml:space="preserve">2.4. Дети с ограниченными возможностями здоровья (нарушением речи), принимаются в группы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 направленности ДОУ  только с согласия родителей (законных представителей) на основании заключения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комиссии.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2.5 Дети, родители (законные представители) которых имеют право на внеочередное зачисление ребенка в учреждение: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2123-1);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1D07D3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p w:rsidR="001D07D3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>
          <w:rPr>
            <w:color w:val="000000"/>
            <w:sz w:val="28"/>
            <w:szCs w:val="28"/>
          </w:rPr>
          <w:t>1998 г</w:t>
        </w:r>
      </w:smartTag>
      <w:r>
        <w:rPr>
          <w:color w:val="000000"/>
          <w:sz w:val="28"/>
          <w:szCs w:val="28"/>
        </w:rPr>
        <w:t>. № 76-ФЗ «О статусе военнослужащих»);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Федерации»);</w:t>
      </w:r>
      <w:proofErr w:type="gramEnd"/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гарантиях</w:t>
      </w:r>
      <w:proofErr w:type="gramEnd"/>
      <w:r>
        <w:rPr>
          <w:color w:val="000000"/>
          <w:sz w:val="28"/>
          <w:szCs w:val="28"/>
        </w:rPr>
        <w:t xml:space="preserve"> сотрудникам некоторых </w:t>
      </w:r>
      <w:r>
        <w:rPr>
          <w:color w:val="000000"/>
          <w:sz w:val="28"/>
          <w:szCs w:val="28"/>
        </w:rPr>
        <w:lastRenderedPageBreak/>
        <w:t>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>
        <w:rPr>
          <w:color w:val="000000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color w:val="000000"/>
          <w:sz w:val="28"/>
          <w:szCs w:val="28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color w:val="000000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</w:t>
      </w:r>
      <w:r>
        <w:rPr>
          <w:color w:val="000000"/>
          <w:sz w:val="28"/>
          <w:szCs w:val="28"/>
        </w:rPr>
        <w:lastRenderedPageBreak/>
        <w:t>матери) (Поручение Президента Российской Федерации от 4 мая 2011 г. Пр-1227).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1D07D3" w:rsidRDefault="001D07D3" w:rsidP="00642560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2.10.  В случаях недостоверности </w:t>
      </w:r>
      <w:proofErr w:type="gramStart"/>
      <w:r>
        <w:rPr>
          <w:color w:val="000000"/>
          <w:sz w:val="27"/>
          <w:szCs w:val="27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</w:t>
      </w:r>
      <w:proofErr w:type="gramEnd"/>
      <w:r>
        <w:rPr>
          <w:color w:val="000000"/>
          <w:sz w:val="27"/>
          <w:szCs w:val="27"/>
        </w:rPr>
        <w:t xml:space="preserve"> место  на общих основаниях.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2.11. Решение о внеочередном или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</w:t>
      </w:r>
      <w:r>
        <w:rPr>
          <w:color w:val="000000"/>
          <w:sz w:val="27"/>
          <w:szCs w:val="27"/>
        </w:rPr>
        <w:lastRenderedPageBreak/>
        <w:t>представителю) направляется соответствующее уведомление. Уведомление направляется в день принятия решения.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2.14. </w:t>
      </w:r>
      <w:proofErr w:type="gramStart"/>
      <w:r>
        <w:rPr>
          <w:color w:val="000000"/>
          <w:sz w:val="27"/>
          <w:szCs w:val="27"/>
        </w:rPr>
        <w:t>Взаимоотношения между  ДОУ и родителями (законными представителями) регулируются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1D07D3" w:rsidRDefault="001D07D3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1D07D3" w:rsidRDefault="001D07D3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(приложение)</w:t>
      </w:r>
    </w:p>
    <w:p w:rsidR="001D07D3" w:rsidRDefault="00F63B9E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 МКДОУ «</w:t>
      </w:r>
      <w:proofErr w:type="spellStart"/>
      <w:r>
        <w:rPr>
          <w:rFonts w:ascii="Times New Roman" w:hAnsi="Times New Roman"/>
          <w:sz w:val="24"/>
          <w:szCs w:val="24"/>
        </w:rPr>
        <w:t>Герейхановский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 </w:t>
      </w:r>
      <w:proofErr w:type="spellStart"/>
      <w:r>
        <w:rPr>
          <w:rFonts w:ascii="Times New Roman" w:hAnsi="Times New Roman"/>
          <w:sz w:val="24"/>
          <w:szCs w:val="24"/>
        </w:rPr>
        <w:t>У.Ю.Габибова</w:t>
      </w:r>
      <w:proofErr w:type="spellEnd"/>
      <w:r w:rsidR="001D07D3">
        <w:rPr>
          <w:rFonts w:ascii="Times New Roman" w:hAnsi="Times New Roman"/>
          <w:sz w:val="24"/>
          <w:szCs w:val="24"/>
        </w:rPr>
        <w:t>.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когда и кем_________________________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(его)_______________________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</w:p>
    <w:p w:rsidR="001D07D3" w:rsidRDefault="001D07D3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1D07D3" w:rsidRDefault="001D07D3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1D07D3" w:rsidRDefault="001D07D3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1D07D3" w:rsidRDefault="001D07D3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1D07D3" w:rsidRDefault="001D07D3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персональных данных</w:t>
      </w:r>
    </w:p>
    <w:p w:rsidR="001D07D3" w:rsidRDefault="001D07D3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5. Договор </w:t>
      </w:r>
      <w:bookmarkStart w:id="1" w:name="Par28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07D3" w:rsidRDefault="001D07D3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 Другие документы (перечислить)</w:t>
      </w:r>
    </w:p>
    <w:p w:rsidR="001D07D3" w:rsidRDefault="001D07D3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а):                                     </w:t>
      </w:r>
    </w:p>
    <w:p w:rsidR="001D07D3" w:rsidRDefault="001D07D3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1D07D3" w:rsidRDefault="001D07D3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</w:p>
    <w:p w:rsidR="001D07D3" w:rsidRDefault="001D07D3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1D07D3" w:rsidRDefault="001D07D3" w:rsidP="00642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1D07D3" w:rsidRDefault="001D07D3" w:rsidP="00642560"/>
    <w:p w:rsidR="001D07D3" w:rsidRDefault="001D07D3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07D3" w:rsidRDefault="001D07D3" w:rsidP="0064256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1D07D3" w:rsidRPr="00AC70D0" w:rsidRDefault="001D07D3" w:rsidP="000546B7">
      <w:pPr>
        <w:pStyle w:val="1"/>
        <w:jc w:val="center"/>
        <w:rPr>
          <w:sz w:val="36"/>
          <w:szCs w:val="36"/>
        </w:rPr>
      </w:pPr>
      <w:r w:rsidRPr="00AC70D0">
        <w:rPr>
          <w:sz w:val="36"/>
          <w:szCs w:val="36"/>
        </w:rPr>
        <w:lastRenderedPageBreak/>
        <w:t xml:space="preserve">МУНИЦИПАЛЬНОЕ КАЗЕННОЕ ДОШКОЛЬНОЕ </w:t>
      </w:r>
      <w:r>
        <w:rPr>
          <w:sz w:val="36"/>
          <w:szCs w:val="36"/>
        </w:rPr>
        <w:t xml:space="preserve">             </w:t>
      </w:r>
      <w:r w:rsidRPr="00AC70D0">
        <w:rPr>
          <w:sz w:val="36"/>
          <w:szCs w:val="36"/>
        </w:rPr>
        <w:t>ОБРАЗОВАТЕЛЬНОЕ</w:t>
      </w:r>
      <w:r>
        <w:rPr>
          <w:sz w:val="36"/>
          <w:szCs w:val="36"/>
        </w:rPr>
        <w:t xml:space="preserve"> </w:t>
      </w:r>
      <w:r w:rsidRPr="00AC70D0">
        <w:rPr>
          <w:sz w:val="36"/>
          <w:szCs w:val="36"/>
        </w:rPr>
        <w:t xml:space="preserve"> УЧРЕЖДЕНИЕ «ГЕРЕЙХАНОВСКИЙ ДЕТСКИЙ САД»</w:t>
      </w:r>
    </w:p>
    <w:p w:rsidR="001D07D3" w:rsidRDefault="001D07D3" w:rsidP="000546B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1D07D3" w:rsidRDefault="001D07D3" w:rsidP="000546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ПРИКАЗ </w:t>
      </w: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rPr>
          <w:bCs/>
          <w:color w:val="000000"/>
        </w:rPr>
      </w:pPr>
      <w:r>
        <w:rPr>
          <w:color w:val="000000"/>
        </w:rPr>
        <w:t xml:space="preserve">от  01.09.2016г                                                                                                  №12/7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1D07D3" w:rsidRDefault="001D07D3" w:rsidP="00642560">
      <w:pPr>
        <w:spacing w:after="0" w:line="240" w:lineRule="auto"/>
        <w:ind w:firstLine="708"/>
        <w:jc w:val="both"/>
        <w:rPr>
          <w:rFonts w:ascii="Times New Roman" w:hAnsi="Times New Roman"/>
          <w:color w:val="352F2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«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 Правил  приёма  обучающихся 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в </w:t>
      </w:r>
      <w:r>
        <w:rPr>
          <w:rFonts w:ascii="Times New Roman" w:hAnsi="Times New Roman"/>
          <w:color w:val="000000"/>
          <w:sz w:val="24"/>
          <w:szCs w:val="24"/>
        </w:rPr>
        <w:t>муниципальное казённое    дошкольное  образовательное 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Герейхановский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детский сад» </w:t>
      </w:r>
    </w:p>
    <w:p w:rsidR="001D07D3" w:rsidRDefault="001D07D3" w:rsidP="00642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D07D3" w:rsidRDefault="001D07D3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целях упорядочения приёма детей в учреждении,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Федеральным Законом от 29.12.2012. № 273-ФЗ "Об образовании в Российской Федерации", требованиями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«</w:t>
      </w:r>
      <w:proofErr w:type="spellStart"/>
      <w:r>
        <w:rPr>
          <w:color w:val="000000"/>
        </w:rPr>
        <w:t>Герейхановский</w:t>
      </w:r>
      <w:proofErr w:type="spellEnd"/>
      <w:r>
        <w:rPr>
          <w:color w:val="000000"/>
        </w:rPr>
        <w:t xml:space="preserve"> детский сад»</w:t>
      </w:r>
    </w:p>
    <w:p w:rsidR="001D07D3" w:rsidRDefault="001D07D3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1D07D3" w:rsidRDefault="001D07D3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1D07D3" w:rsidRDefault="001D07D3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352F2B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« Правила 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«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Герейхановский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  детский сад»</w:t>
      </w:r>
    </w:p>
    <w:p w:rsidR="001D07D3" w:rsidRPr="00642560" w:rsidRDefault="001D07D3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/>
          <w:color w:val="000000"/>
        </w:rPr>
        <w:t>Довести до сведения педагогического коллектива, родителей (законных представителей) воспитанников содержание</w:t>
      </w:r>
      <w:r>
        <w:rPr>
          <w:color w:val="000000"/>
        </w:rPr>
        <w:t xml:space="preserve"> « </w:t>
      </w:r>
      <w:r w:rsidRPr="00642560">
        <w:rPr>
          <w:rFonts w:ascii="Times New Roman" w:hAnsi="Times New Roman"/>
          <w:color w:val="000000"/>
        </w:rPr>
        <w:t>Правил</w:t>
      </w:r>
      <w:r>
        <w:rPr>
          <w:color w:val="000000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«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Герейхановский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 детский сад» </w:t>
      </w:r>
      <w:r>
        <w:rPr>
          <w:color w:val="000000"/>
        </w:rPr>
        <w:t xml:space="preserve">    </w:t>
      </w:r>
      <w:r w:rsidRPr="00642560">
        <w:rPr>
          <w:rFonts w:ascii="Times New Roman" w:hAnsi="Times New Roman"/>
          <w:color w:val="000000"/>
        </w:rPr>
        <w:t>посредством размещения информации на стенде для родителей, сайте учреждения, выступлений на родительских собраниях</w:t>
      </w:r>
    </w:p>
    <w:p w:rsidR="001D07D3" w:rsidRPr="00642560" w:rsidRDefault="001D07D3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/>
          <w:color w:val="000000"/>
        </w:rPr>
        <w:t>Организовать приём</w:t>
      </w:r>
      <w:r w:rsidRPr="00642560">
        <w:rPr>
          <w:rStyle w:val="apple-converted-space"/>
          <w:rFonts w:ascii="Times New Roman" w:hAnsi="Times New Roman"/>
          <w:color w:val="000000"/>
        </w:rPr>
        <w:t> </w:t>
      </w:r>
      <w:r w:rsidRPr="00642560">
        <w:rPr>
          <w:rFonts w:ascii="Times New Roman" w:hAnsi="Times New Roman"/>
          <w:color w:val="000000"/>
        </w:rPr>
        <w:t>детей в учреждение согласно  « Правилам</w:t>
      </w:r>
      <w:r>
        <w:rPr>
          <w:color w:val="000000"/>
        </w:rPr>
        <w:t xml:space="preserve"> 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>(воспитанников ДОУ) на обучение по образовательным программам дошкольного образования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52F2B"/>
          <w:sz w:val="24"/>
          <w:szCs w:val="24"/>
          <w:lang w:eastAsia="ru-RU"/>
        </w:rPr>
        <w:t>.</w:t>
      </w:r>
      <w:proofErr w:type="gramEnd"/>
    </w:p>
    <w:p w:rsidR="001D07D3" w:rsidRDefault="001D07D3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исполнения настоящего приказа оставляю за собой.</w:t>
      </w:r>
    </w:p>
    <w:p w:rsidR="001D07D3" w:rsidRDefault="001D07D3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D07D3" w:rsidRDefault="001D07D3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D07D3" w:rsidRDefault="001D07D3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Заведующий МКДОУ               _____________  </w:t>
      </w:r>
      <w:proofErr w:type="spellStart"/>
      <w:r>
        <w:rPr>
          <w:color w:val="000000"/>
        </w:rPr>
        <w:t>Габибова</w:t>
      </w:r>
      <w:proofErr w:type="spellEnd"/>
      <w:r>
        <w:rPr>
          <w:color w:val="000000"/>
        </w:rPr>
        <w:t xml:space="preserve"> У.Ю.</w:t>
      </w:r>
    </w:p>
    <w:p w:rsidR="001D07D3" w:rsidRDefault="001D07D3" w:rsidP="006425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7D3" w:rsidRDefault="001D07D3" w:rsidP="00642560">
      <w:pPr>
        <w:pStyle w:val="a4"/>
        <w:tabs>
          <w:tab w:val="left" w:pos="709"/>
          <w:tab w:val="left" w:pos="851"/>
        </w:tabs>
        <w:ind w:left="1062"/>
        <w:jc w:val="both"/>
        <w:rPr>
          <w:rFonts w:ascii="Times New Roman" w:hAnsi="Times New Roman"/>
        </w:rPr>
      </w:pPr>
    </w:p>
    <w:p w:rsidR="001D07D3" w:rsidRDefault="001D07D3" w:rsidP="00642560"/>
    <w:p w:rsidR="001D07D3" w:rsidRDefault="001D07D3"/>
    <w:sectPr w:rsidR="001D07D3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D3" w:rsidRDefault="001D07D3" w:rsidP="005B60ED">
      <w:pPr>
        <w:spacing w:after="0" w:line="240" w:lineRule="auto"/>
      </w:pPr>
      <w:r>
        <w:separator/>
      </w:r>
    </w:p>
  </w:endnote>
  <w:endnote w:type="continuationSeparator" w:id="0">
    <w:p w:rsidR="001D07D3" w:rsidRDefault="001D07D3" w:rsidP="005B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D3" w:rsidRDefault="001D07D3" w:rsidP="005B60ED">
      <w:pPr>
        <w:spacing w:after="0" w:line="240" w:lineRule="auto"/>
      </w:pPr>
      <w:r>
        <w:separator/>
      </w:r>
    </w:p>
  </w:footnote>
  <w:footnote w:type="continuationSeparator" w:id="0">
    <w:p w:rsidR="001D07D3" w:rsidRDefault="001D07D3" w:rsidP="005B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60"/>
    <w:rsid w:val="00023FE2"/>
    <w:rsid w:val="000546B7"/>
    <w:rsid w:val="00080A4C"/>
    <w:rsid w:val="001B2DE9"/>
    <w:rsid w:val="001D07D3"/>
    <w:rsid w:val="00244227"/>
    <w:rsid w:val="003A050A"/>
    <w:rsid w:val="004E6BA6"/>
    <w:rsid w:val="005634FD"/>
    <w:rsid w:val="005B60ED"/>
    <w:rsid w:val="005D5329"/>
    <w:rsid w:val="00642560"/>
    <w:rsid w:val="00811559"/>
    <w:rsid w:val="008157B5"/>
    <w:rsid w:val="008A5A67"/>
    <w:rsid w:val="008D14A8"/>
    <w:rsid w:val="00950F1F"/>
    <w:rsid w:val="009642C7"/>
    <w:rsid w:val="00AC6A58"/>
    <w:rsid w:val="00AC70D0"/>
    <w:rsid w:val="00B348C4"/>
    <w:rsid w:val="00BC0CAB"/>
    <w:rsid w:val="00BF22D7"/>
    <w:rsid w:val="00D720E3"/>
    <w:rsid w:val="00E305A8"/>
    <w:rsid w:val="00F25685"/>
    <w:rsid w:val="00F6086A"/>
    <w:rsid w:val="00F6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B60E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0E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2560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642560"/>
    <w:rPr>
      <w:rFonts w:cs="Times New Roman"/>
    </w:rPr>
  </w:style>
  <w:style w:type="paragraph" w:customStyle="1" w:styleId="ConsPlusNormal">
    <w:name w:val="ConsPlusNormal"/>
    <w:uiPriority w:val="99"/>
    <w:rsid w:val="004E6B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B60ED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5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B60ED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2355</Words>
  <Characters>18488</Characters>
  <Application>Microsoft Office Word</Application>
  <DocSecurity>0</DocSecurity>
  <Lines>154</Lines>
  <Paragraphs>41</Paragraphs>
  <ScaleCrop>false</ScaleCrop>
  <Company>RePack by SPecialiST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subject/>
  <dc:creator>Home</dc:creator>
  <cp:keywords/>
  <dc:description/>
  <cp:lastModifiedBy>user</cp:lastModifiedBy>
  <cp:revision>13</cp:revision>
  <cp:lastPrinted>2017-10-25T05:24:00Z</cp:lastPrinted>
  <dcterms:created xsi:type="dcterms:W3CDTF">2015-08-27T08:52:00Z</dcterms:created>
  <dcterms:modified xsi:type="dcterms:W3CDTF">2017-10-25T05:29:00Z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